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lang w:eastAsia="zh-CN"/>
        </w:rPr>
        <w:t>规划</w:t>
      </w: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widowControl/>
              <w:shd w:val="clear" w:color="auto" w:fill="FDFEFF"/>
              <w:jc w:val="center"/>
              <w:rPr>
                <w:rFonts w:hint="eastAsia" w:ascii="宋体" w:hAnsi="宋体" w:eastAsia="宋体"/>
                <w:bCs/>
                <w:sz w:val="21"/>
                <w:szCs w:val="21"/>
                <w:lang w:val="en-US" w:eastAsia="zh-CN"/>
              </w:rPr>
            </w:pPr>
            <w:r>
              <w:rPr>
                <w:rFonts w:hint="eastAsia" w:ascii="宋体" w:hAnsi="宋体" w:eastAsia="宋体"/>
                <w:bCs/>
                <w:sz w:val="21"/>
                <w:szCs w:val="21"/>
                <w:lang w:val="en-US" w:eastAsia="zh-CN"/>
              </w:rPr>
              <w:t>规划名称</w:t>
            </w:r>
          </w:p>
        </w:tc>
        <w:tc>
          <w:tcPr>
            <w:tcW w:w="7289" w:type="dxa"/>
            <w:gridSpan w:val="2"/>
            <w:vAlign w:val="center"/>
          </w:tcPr>
          <w:p>
            <w:pPr>
              <w:widowControl/>
              <w:shd w:val="clear" w:color="auto" w:fill="FDFEFF"/>
              <w:jc w:val="center"/>
              <w:rPr>
                <w:rFonts w:hint="eastAsia" w:ascii="宋体" w:hAnsi="宋体" w:eastAsia="宋体"/>
                <w:bCs/>
                <w:sz w:val="21"/>
                <w:szCs w:val="21"/>
                <w:lang w:val="en-US" w:eastAsia="zh-CN"/>
              </w:rPr>
            </w:pPr>
            <w:r>
              <w:rPr>
                <w:rFonts w:hint="eastAsia" w:ascii="宋体" w:hAnsi="宋体" w:eastAsia="宋体"/>
                <w:bCs/>
                <w:sz w:val="21"/>
                <w:szCs w:val="21"/>
                <w:lang w:val="en-US" w:eastAsia="zh-CN"/>
              </w:rPr>
              <w:t>重庆荣昌高新技术产业开发区广富园代管区域控制性详细规划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5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w:t>
            </w:r>
            <w:r>
              <w:rPr>
                <w:rFonts w:hint="eastAsia" w:ascii="宋体" w:hAnsi="宋体" w:eastAsia="宋体"/>
                <w:b/>
                <w:bCs/>
                <w:sz w:val="21"/>
                <w:szCs w:val="21"/>
                <w:lang w:eastAsia="zh-CN"/>
              </w:rPr>
              <w:t>本规划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lang w:eastAsia="zh-CN"/>
              </w:rPr>
              <w:t>规划</w:t>
            </w:r>
            <w:r>
              <w:rPr>
                <w:rFonts w:ascii="宋体" w:hAnsi="宋体" w:eastAsia="宋体"/>
                <w:sz w:val="21"/>
                <w:szCs w:val="21"/>
              </w:rPr>
              <w:t>环评无关的意见或者诉求不属于</w:t>
            </w:r>
            <w:r>
              <w:rPr>
                <w:rFonts w:hint="eastAsia" w:ascii="宋体" w:hAnsi="宋体" w:eastAsia="宋体"/>
                <w:sz w:val="21"/>
                <w:szCs w:val="21"/>
                <w:lang w:eastAsia="zh-CN"/>
              </w:rPr>
              <w:t>规划</w:t>
            </w:r>
            <w:r>
              <w:rPr>
                <w:rFonts w:ascii="宋体" w:hAnsi="宋体" w:eastAsia="宋体"/>
                <w:sz w:val="21"/>
                <w:szCs w:val="21"/>
              </w:rPr>
              <w:t>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79951AC"/>
    <w:rsid w:val="0A087CDD"/>
    <w:rsid w:val="0C845DA0"/>
    <w:rsid w:val="0ED80E78"/>
    <w:rsid w:val="0F3B0668"/>
    <w:rsid w:val="25A66581"/>
    <w:rsid w:val="25F640B0"/>
    <w:rsid w:val="30C41CB6"/>
    <w:rsid w:val="32983E87"/>
    <w:rsid w:val="33BD0AB3"/>
    <w:rsid w:val="3A5C3865"/>
    <w:rsid w:val="3B6B7431"/>
    <w:rsid w:val="3C383941"/>
    <w:rsid w:val="3DD30C11"/>
    <w:rsid w:val="3ECC13DD"/>
    <w:rsid w:val="44EB321A"/>
    <w:rsid w:val="44FF2378"/>
    <w:rsid w:val="49325BA4"/>
    <w:rsid w:val="510E2A65"/>
    <w:rsid w:val="5B427A49"/>
    <w:rsid w:val="6D535020"/>
    <w:rsid w:val="78D10E02"/>
    <w:rsid w:val="7A0C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徐兴科</cp:lastModifiedBy>
  <dcterms:modified xsi:type="dcterms:W3CDTF">2020-06-16T08:06:00Z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